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游ゴシック" w:hAnsi="游ゴシック" w:eastAsia="游ゴシック"/>
          <w:b/>
          <w:sz w:val="32"/>
        </w:rPr>
        <w:t>職 務 経 歴 書</w:t>
      </w:r>
    </w:p>
    <w:p>
      <w:pPr>
        <w:jc w:val="right"/>
      </w:pPr>
      <w:r>
        <w:rPr>
          <w:rFonts w:ascii="游ゴシック" w:hAnsi="游ゴシック" w:eastAsia="游ゴシック"/>
          <w:sz w:val="20"/>
        </w:rPr>
        <w:t xml:space="preserve">　　　　年　　月　　日現在</w:t>
        <w:br/>
        <w:t xml:space="preserve">氏名　　　　　　　　　　　</w:t>
      </w:r>
    </w:p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職務要約</w:t>
      </w:r>
    </w:p>
    <w:p>
      <w:pPr>
        <w:spacing w:after="40"/>
      </w:pPr>
      <w:r>
        <w:rPr>
          <w:rFonts w:ascii="游ゴシック" w:hAnsi="游ゴシック" w:eastAsia="游ゴシック"/>
          <w:color w:val="666666"/>
          <w:sz w:val="17"/>
        </w:rPr>
        <w:t>これまでの経験を3〜4行で。「どの業界で・何を・どれくらい」を最初の1文に入れると読まれます。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1247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在籍企業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2835"/>
        <w:gridCol w:w="3402"/>
        <w:gridCol w:w="2835"/>
        <w:gridCol w:w="1701"/>
      </w:tblGrid>
      <w:tr>
        <w:trPr>
          <w:trHeight w:val="454" w:hRule="exact"/>
        </w:trPr>
        <w:tc>
          <w:tcPr>
            <w:tcW w:type="dxa" w:w="2835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在籍期間</w:t>
            </w:r>
          </w:p>
        </w:tc>
        <w:tc>
          <w:tcPr>
            <w:tcW w:type="dxa" w:w="3402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会社名</w:t>
            </w:r>
          </w:p>
        </w:tc>
        <w:tc>
          <w:tcPr>
            <w:tcW w:type="dxa" w:w="2835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事業内容</w:t>
            </w:r>
          </w:p>
        </w:tc>
        <w:tc>
          <w:tcPr>
            <w:tcW w:type="dxa" w:w="170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雇用形態</w:t>
            </w:r>
          </w:p>
        </w:tc>
      </w:tr>
      <w:tr>
        <w:trPr>
          <w:trHeight w:val="567" w:hRule="exact"/>
        </w:trPr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567" w:hRule="exact"/>
        </w:trPr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567" w:hRule="exact"/>
        </w:trPr>
        <w:tc>
          <w:tcPr>
            <w:tcW w:type="dxa" w:w="2835"/>
          </w:tcPr>
          <w:p/>
        </w:tc>
        <w:tc>
          <w:tcPr>
            <w:tcW w:type="dxa" w:w="3402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</w:tbl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経験した業務（分野ごとにまとめる）</w:t>
      </w:r>
    </w:p>
    <w:p>
      <w:pPr>
        <w:spacing w:after="40"/>
      </w:pPr>
      <w:r>
        <w:rPr>
          <w:rFonts w:ascii="游ゴシック" w:hAnsi="游ゴシック" w:eastAsia="游ゴシック"/>
          <w:color w:val="666666"/>
          <w:sz w:val="17"/>
        </w:rPr>
        <w:t>キャリア式は、会社ごとではなく「できること」ごとにまとめる書き方です。応募先で使う経験を上に置きます。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2551"/>
        <w:gridCol w:w="8221"/>
      </w:tblGrid>
      <w:tr>
        <w:trPr>
          <w:trHeight w:val="454" w:hRule="exact"/>
        </w:trPr>
        <w:tc>
          <w:tcPr>
            <w:tcW w:type="dxa" w:w="255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分野・テーマ</w:t>
            </w:r>
          </w:p>
        </w:tc>
        <w:tc>
          <w:tcPr>
            <w:tcW w:type="dxa" w:w="8220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rPr>
          <w:trHeight w:val="1134" w:hRule="exact"/>
        </w:trPr>
        <w:tc>
          <w:tcPr>
            <w:tcW w:type="dxa" w:w="255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内容・実績</w:t>
            </w:r>
          </w:p>
        </w:tc>
        <w:tc>
          <w:tcPr>
            <w:tcW w:type="dxa" w:w="8220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2551"/>
        <w:gridCol w:w="8221"/>
      </w:tblGrid>
      <w:tr>
        <w:trPr>
          <w:trHeight w:val="454" w:hRule="exact"/>
        </w:trPr>
        <w:tc>
          <w:tcPr>
            <w:tcW w:type="dxa" w:w="255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分野・テーマ</w:t>
            </w:r>
          </w:p>
        </w:tc>
        <w:tc>
          <w:tcPr>
            <w:tcW w:type="dxa" w:w="8220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rPr>
          <w:trHeight w:val="1134" w:hRule="exact"/>
        </w:trPr>
        <w:tc>
          <w:tcPr>
            <w:tcW w:type="dxa" w:w="255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内容・実績</w:t>
            </w:r>
          </w:p>
        </w:tc>
        <w:tc>
          <w:tcPr>
            <w:tcW w:type="dxa" w:w="8220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2551"/>
        <w:gridCol w:w="8221"/>
      </w:tblGrid>
      <w:tr>
        <w:trPr>
          <w:trHeight w:val="454" w:hRule="exact"/>
        </w:trPr>
        <w:tc>
          <w:tcPr>
            <w:tcW w:type="dxa" w:w="255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分野・テーマ</w:t>
            </w:r>
          </w:p>
        </w:tc>
        <w:tc>
          <w:tcPr>
            <w:tcW w:type="dxa" w:w="8220"/>
            <w:vAlign w:val="center"/>
            <w:vAlign w:val="center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19"/>
              </w:rPr>
            </w:r>
          </w:p>
        </w:tc>
      </w:tr>
      <w:tr>
        <w:trPr>
          <w:trHeight w:val="1134" w:hRule="exact"/>
        </w:trPr>
        <w:tc>
          <w:tcPr>
            <w:tcW w:type="dxa" w:w="2551"/>
            <w:vAlign w:val="center"/>
            <w:vAlign w:val="center"/>
          </w:tcPr>
          <w:p>
            <w:pPr>
              <w:jc w:val="center"/>
            </w:pPr>
            <w:r>
              <w:rPr>
                <w:rFonts w:ascii="游ゴシック" w:hAnsi="游ゴシック" w:eastAsia="游ゴシック"/>
                <w:b w:val="0"/>
                <w:sz w:val="19"/>
              </w:rPr>
              <w:t>内容・実績</w:t>
            </w:r>
          </w:p>
        </w:tc>
        <w:tc>
          <w:tcPr>
            <w:tcW w:type="dxa" w:w="8220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after="40"/>
      </w:pPr>
    </w:p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活かせる経験・知識・技術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1247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保有資格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907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p>
      <w:pPr>
        <w:spacing w:before="160" w:after="40"/>
      </w:pPr>
      <w:r>
        <w:rPr>
          <w:rFonts w:ascii="游ゴシック" w:hAnsi="游ゴシック" w:eastAsia="游ゴシック"/>
          <w:b/>
          <w:sz w:val="22"/>
        </w:rPr>
        <w:t>■ 自己PR</w:t>
      </w:r>
    </w:p>
    <w:p>
      <w:pPr>
        <w:spacing w:after="40"/>
      </w:pPr>
      <w:r>
        <w:rPr>
          <w:rFonts w:ascii="游ゴシック" w:hAnsi="游ゴシック" w:eastAsia="游ゴシック"/>
          <w:color w:val="666666"/>
          <w:sz w:val="17"/>
        </w:rPr>
        <w:t>実績→そのために何をしたか→応募先でどう活かすか、の順に書くと読み手に伝わります。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fixed"/>
      </w:tblPr>
      <w:tblGrid>
        <w:gridCol w:w="10773"/>
      </w:tblGrid>
      <w:tr>
        <w:trPr>
          <w:trHeight w:val="2268" w:hRule="exact"/>
        </w:trPr>
        <w:tc>
          <w:tcPr>
            <w:tcW w:type="dxa" w:w="10772"/>
            <w:vAlign w:val="top"/>
            <w:vAlign w:val="top"/>
          </w:tcPr>
          <w:p>
            <w:pPr>
              <w:jc w:val="left"/>
            </w:pPr>
            <w:r>
              <w:rPr>
                <w:rFonts w:ascii="游ゴシック" w:hAnsi="游ゴシック" w:eastAsia="游ゴシック"/>
                <w:b w:val="0"/>
                <w:sz w:val="21"/>
              </w:rPr>
            </w:r>
          </w:p>
        </w:tc>
      </w:tr>
    </w:tbl>
    <w:sectPr w:rsidR="00FC693F" w:rsidRPr="0006063C" w:rsidSect="00034616">
      <w:pgSz w:w="11906" w:h="16838"/>
      <w:pgMar w:top="680" w:right="567" w:bottom="680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