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エントリーシート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自由形式　設問別の下書きにも使えます</w:t>
      </w:r>
    </w:p>
    <w:p>
      <w:pPr>
        <w:spacing w:before="0" w:after="80"/>
      </w:pPr>
      <w:r>
        <w:rPr>
          <w:rFonts w:ascii="Hiragino Sans" w:hAnsi="Hiragino Sans" w:eastAsia="Hiragino Sans"/>
          <w:b w:val="0"/>
          <w:color w:val="000000"/>
          <w:sz w:val="16"/>
        </w:rPr>
        <w:t>企業指定の様式がある場合は、その様式を使ってください。指定文字数は設問ごとに記入します。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397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79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学校・卒業予定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連絡先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応募先・職種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設問1 志望動機</w:t>
      </w:r>
    </w:p>
    <w:p>
      <w:pPr>
        <w:spacing w:before="0" w:after="60"/>
      </w:pPr>
      <w:r>
        <w:rPr>
          <w:rFonts w:ascii="Hiragino Sans" w:hAnsi="Hiragino Sans" w:eastAsia="Hiragino Sans"/>
          <w:b w:val="0"/>
          <w:color w:val="000000"/>
          <w:sz w:val="18"/>
        </w:rPr>
        <w:t>応募先と職種を選んだ理由を、自分の経験と結び付けて書いてください。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指定文字数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72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設問2 自己PR</w:t>
      </w:r>
    </w:p>
    <w:p>
      <w:pPr>
        <w:spacing w:before="0" w:after="60"/>
      </w:pPr>
      <w:r>
        <w:rPr>
          <w:rFonts w:ascii="Hiragino Sans" w:hAnsi="Hiragino Sans" w:eastAsia="Hiragino Sans"/>
          <w:b w:val="0"/>
          <w:color w:val="000000"/>
          <w:sz w:val="18"/>
        </w:rPr>
        <w:t>自分の強みを一つ挙げ、その強みが表れた行動と結果を書いてください。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指定文字数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72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エントリーシート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自由形式　2枚目</w:t>
      </w:r>
    </w:p>
    <w:p>
      <w:pPr>
        <w:spacing w:before="0" w:after="80"/>
      </w:pPr>
      <w:r>
        <w:rPr>
          <w:rFonts w:ascii="Hiragino Sans" w:hAnsi="Hiragino Sans" w:eastAsia="Hiragino Sans"/>
          <w:b w:val="0"/>
          <w:color w:val="000000"/>
          <w:sz w:val="16"/>
        </w:rPr>
        <w:t>1枚目と一緒に使います。企業指定の設問や文字数がある場合は、その条件に合わせて転記してください。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設問3 学生時代に力を入れたこと</w:t>
      </w:r>
    </w:p>
    <w:p>
      <w:pPr>
        <w:spacing w:before="0" w:after="60"/>
      </w:pPr>
      <w:r>
        <w:rPr>
          <w:rFonts w:ascii="Hiragino Sans" w:hAnsi="Hiragino Sans" w:eastAsia="Hiragino Sans"/>
          <w:b w:val="0"/>
          <w:color w:val="000000"/>
          <w:sz w:val="18"/>
        </w:rPr>
        <w:t>取り組んだ理由、課題、自分が行ったこと、その後の結果を書いてください。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指定文字数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72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設問4 周囲と意見が異なったときの対応</w:t>
      </w:r>
    </w:p>
    <w:p>
      <w:pPr>
        <w:spacing w:before="0" w:after="60"/>
      </w:pPr>
      <w:r>
        <w:rPr>
          <w:rFonts w:ascii="Hiragino Sans" w:hAnsi="Hiragino Sans" w:eastAsia="Hiragino Sans"/>
          <w:b w:val="0"/>
          <w:color w:val="000000"/>
          <w:sz w:val="18"/>
        </w:rPr>
        <w:t>意見の違いと自分の役割、判断した理由、相手との調整を書いてください。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指定文字数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72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100" w:after="60"/>
      </w:pPr>
      <w:r>
        <w:rPr>
          <w:rFonts w:ascii="Hiragino Sans" w:hAnsi="Hiragino Sans" w:eastAsia="Hiragino Sans"/>
          <w:b w:val="0"/>
          <w:color w:val="000000"/>
          <w:sz w:val="16"/>
        </w:rPr>
        <w:t>見本は自分の事実に置き換えてください。応募先の指定様式や文字数がある場合は、その指示に従ってください。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